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87" w:rsidRDefault="00AE3D23">
      <w:pPr>
        <w:pStyle w:val="1"/>
        <w:jc w:val="center"/>
      </w:pPr>
      <w:r>
        <w:rPr>
          <w:rFonts w:hint="eastAsia"/>
        </w:rPr>
        <w:t>开课通知、学习流程及常见问题解答</w:t>
      </w:r>
    </w:p>
    <w:p w:rsidR="006E0A87" w:rsidRDefault="006E0A87"/>
    <w:p w:rsidR="006E0A87" w:rsidRDefault="00AE3D23">
      <w:pPr>
        <w:pStyle w:val="2"/>
      </w:pPr>
      <w:proofErr w:type="gramStart"/>
      <w:r>
        <w:rPr>
          <w:rFonts w:hint="eastAsia"/>
        </w:rPr>
        <w:t>一</w:t>
      </w:r>
      <w:proofErr w:type="gramEnd"/>
      <w:r>
        <w:rPr>
          <w:rFonts w:hint="eastAsia"/>
        </w:rPr>
        <w:t>．尔雅课程开课通知</w:t>
      </w:r>
    </w:p>
    <w:p w:rsidR="006E0A87" w:rsidRDefault="00AE3D23">
      <w:pPr>
        <w:pStyle w:val="Style1"/>
        <w:spacing w:line="276" w:lineRule="auto"/>
        <w:rPr>
          <w:rFonts w:ascii="仿宋" w:eastAsia="仿宋" w:hAnsi="仿宋"/>
          <w:sz w:val="28"/>
          <w:szCs w:val="28"/>
        </w:rPr>
      </w:pPr>
      <w:r>
        <w:rPr>
          <w:rFonts w:ascii="仿宋" w:eastAsia="仿宋" w:hAnsi="仿宋" w:hint="eastAsia"/>
          <w:sz w:val="28"/>
          <w:szCs w:val="28"/>
        </w:rPr>
        <w:t xml:space="preserve">   1.本学期尔雅课程的学习起止日期为</w:t>
      </w:r>
      <w:r w:rsidRPr="00E62843">
        <w:rPr>
          <w:rFonts w:ascii="仿宋" w:eastAsia="仿宋" w:hAnsi="仿宋" w:hint="eastAsia"/>
          <w:sz w:val="28"/>
          <w:szCs w:val="28"/>
          <w:u w:val="single"/>
        </w:rPr>
        <w:t>2018</w:t>
      </w:r>
      <w:r w:rsidRPr="00E62843">
        <w:rPr>
          <w:rFonts w:ascii="仿宋" w:eastAsia="仿宋" w:hAnsi="仿宋" w:hint="eastAsia"/>
          <w:sz w:val="28"/>
          <w:szCs w:val="28"/>
        </w:rPr>
        <w:t>年</w:t>
      </w:r>
      <w:r w:rsidR="0046102C" w:rsidRPr="00E62843">
        <w:rPr>
          <w:rFonts w:ascii="仿宋" w:eastAsia="仿宋" w:hAnsi="仿宋" w:hint="eastAsia"/>
          <w:sz w:val="28"/>
          <w:szCs w:val="28"/>
          <w:u w:val="single"/>
        </w:rPr>
        <w:t>3</w:t>
      </w:r>
      <w:r w:rsidRPr="00E62843">
        <w:rPr>
          <w:rFonts w:ascii="仿宋" w:eastAsia="仿宋" w:hAnsi="仿宋" w:hint="eastAsia"/>
          <w:sz w:val="28"/>
          <w:szCs w:val="28"/>
        </w:rPr>
        <w:t>月</w:t>
      </w:r>
      <w:r w:rsidRPr="00E62843">
        <w:rPr>
          <w:rFonts w:ascii="仿宋" w:eastAsia="仿宋" w:hAnsi="仿宋" w:hint="eastAsia"/>
          <w:sz w:val="28"/>
          <w:szCs w:val="28"/>
          <w:u w:val="single"/>
        </w:rPr>
        <w:t>1</w:t>
      </w:r>
      <w:r w:rsidR="0046102C" w:rsidRPr="00E62843">
        <w:rPr>
          <w:rFonts w:ascii="仿宋" w:eastAsia="仿宋" w:hAnsi="仿宋" w:hint="eastAsia"/>
          <w:sz w:val="28"/>
          <w:szCs w:val="28"/>
          <w:u w:val="single"/>
        </w:rPr>
        <w:t>9</w:t>
      </w:r>
      <w:r w:rsidRPr="00E62843">
        <w:rPr>
          <w:rFonts w:ascii="仿宋" w:eastAsia="仿宋" w:hAnsi="仿宋" w:hint="eastAsia"/>
          <w:sz w:val="28"/>
          <w:szCs w:val="28"/>
        </w:rPr>
        <w:t>日</w:t>
      </w:r>
      <w:r>
        <w:rPr>
          <w:rFonts w:ascii="仿宋" w:eastAsia="仿宋" w:hAnsi="仿宋" w:hint="eastAsia"/>
          <w:sz w:val="28"/>
          <w:szCs w:val="28"/>
        </w:rPr>
        <w:t>至</w:t>
      </w:r>
      <w:r w:rsidRPr="00E62843">
        <w:rPr>
          <w:rFonts w:ascii="仿宋" w:eastAsia="仿宋" w:hAnsi="仿宋" w:hint="eastAsia"/>
          <w:sz w:val="28"/>
          <w:szCs w:val="28"/>
          <w:u w:val="single"/>
        </w:rPr>
        <w:t>2018</w:t>
      </w:r>
      <w:r w:rsidRPr="00E62843">
        <w:rPr>
          <w:rFonts w:ascii="仿宋" w:eastAsia="仿宋" w:hAnsi="仿宋" w:hint="eastAsia"/>
          <w:sz w:val="28"/>
          <w:szCs w:val="28"/>
        </w:rPr>
        <w:t>年</w:t>
      </w:r>
      <w:r w:rsidR="0046102C" w:rsidRPr="00E62843">
        <w:rPr>
          <w:rFonts w:ascii="仿宋" w:eastAsia="仿宋" w:hAnsi="仿宋" w:hint="eastAsia"/>
          <w:sz w:val="28"/>
          <w:szCs w:val="28"/>
          <w:u w:val="single"/>
        </w:rPr>
        <w:t>6</w:t>
      </w:r>
      <w:r w:rsidRPr="00E62843">
        <w:rPr>
          <w:rFonts w:ascii="仿宋" w:eastAsia="仿宋" w:hAnsi="仿宋" w:hint="eastAsia"/>
          <w:sz w:val="28"/>
          <w:szCs w:val="28"/>
        </w:rPr>
        <w:t>月</w:t>
      </w:r>
      <w:r w:rsidRPr="00E62843">
        <w:rPr>
          <w:rFonts w:ascii="仿宋" w:eastAsia="仿宋" w:hAnsi="仿宋" w:hint="eastAsia"/>
          <w:sz w:val="28"/>
          <w:szCs w:val="28"/>
          <w:u w:val="single"/>
        </w:rPr>
        <w:t xml:space="preserve"> </w:t>
      </w:r>
      <w:r w:rsidR="0046102C" w:rsidRPr="00E62843">
        <w:rPr>
          <w:rFonts w:ascii="仿宋" w:eastAsia="仿宋" w:hAnsi="仿宋" w:hint="eastAsia"/>
          <w:sz w:val="28"/>
          <w:szCs w:val="28"/>
          <w:u w:val="single"/>
        </w:rPr>
        <w:t>1</w:t>
      </w:r>
      <w:r w:rsidRPr="00E62843">
        <w:rPr>
          <w:rFonts w:ascii="仿宋" w:eastAsia="仿宋" w:hAnsi="仿宋" w:hint="eastAsia"/>
          <w:sz w:val="28"/>
          <w:szCs w:val="28"/>
          <w:u w:val="single"/>
        </w:rPr>
        <w:t>7</w:t>
      </w:r>
      <w:r w:rsidRPr="00E62843">
        <w:rPr>
          <w:rFonts w:ascii="仿宋" w:eastAsia="仿宋" w:hAnsi="仿宋" w:hint="eastAsia"/>
          <w:sz w:val="28"/>
          <w:szCs w:val="28"/>
        </w:rPr>
        <w:t>日</w:t>
      </w:r>
      <w:r>
        <w:rPr>
          <w:rFonts w:ascii="仿宋" w:eastAsia="仿宋" w:hAnsi="仿宋" w:hint="eastAsia"/>
          <w:sz w:val="28"/>
          <w:szCs w:val="28"/>
        </w:rPr>
        <w:t>， 考试起止日期为</w:t>
      </w:r>
      <w:r w:rsidRPr="00E62843">
        <w:rPr>
          <w:rFonts w:ascii="仿宋" w:eastAsia="仿宋" w:hAnsi="仿宋" w:hint="eastAsia"/>
          <w:sz w:val="28"/>
          <w:szCs w:val="28"/>
          <w:u w:val="single"/>
        </w:rPr>
        <w:t xml:space="preserve">  2018  </w:t>
      </w:r>
      <w:r w:rsidRPr="00E62843">
        <w:rPr>
          <w:rFonts w:ascii="仿宋" w:eastAsia="仿宋" w:hAnsi="仿宋" w:hint="eastAsia"/>
          <w:sz w:val="28"/>
          <w:szCs w:val="28"/>
        </w:rPr>
        <w:t>年</w:t>
      </w:r>
      <w:r w:rsidR="0046102C" w:rsidRPr="00E62843">
        <w:rPr>
          <w:rFonts w:ascii="仿宋" w:eastAsia="仿宋" w:hAnsi="仿宋" w:hint="eastAsia"/>
          <w:sz w:val="28"/>
          <w:szCs w:val="28"/>
          <w:u w:val="single"/>
        </w:rPr>
        <w:t>6</w:t>
      </w:r>
      <w:r w:rsidRPr="00E62843">
        <w:rPr>
          <w:rFonts w:ascii="仿宋" w:eastAsia="仿宋" w:hAnsi="仿宋" w:hint="eastAsia"/>
          <w:sz w:val="28"/>
          <w:szCs w:val="28"/>
        </w:rPr>
        <w:t>月</w:t>
      </w:r>
      <w:r w:rsidR="0046102C" w:rsidRPr="00E62843">
        <w:rPr>
          <w:rFonts w:ascii="仿宋" w:eastAsia="仿宋" w:hAnsi="仿宋" w:hint="eastAsia"/>
          <w:sz w:val="28"/>
          <w:szCs w:val="28"/>
          <w:u w:val="single"/>
        </w:rPr>
        <w:t>1</w:t>
      </w:r>
      <w:r w:rsidRPr="00E62843">
        <w:rPr>
          <w:rFonts w:ascii="仿宋" w:eastAsia="仿宋" w:hAnsi="仿宋" w:hint="eastAsia"/>
          <w:sz w:val="28"/>
          <w:szCs w:val="28"/>
          <w:u w:val="single"/>
        </w:rPr>
        <w:t xml:space="preserve">8  </w:t>
      </w:r>
      <w:r w:rsidRPr="00E62843">
        <w:rPr>
          <w:rFonts w:ascii="仿宋" w:eastAsia="仿宋" w:hAnsi="仿宋" w:hint="eastAsia"/>
          <w:sz w:val="28"/>
          <w:szCs w:val="28"/>
        </w:rPr>
        <w:t>日</w:t>
      </w:r>
      <w:r>
        <w:rPr>
          <w:rFonts w:ascii="仿宋" w:eastAsia="仿宋" w:hAnsi="仿宋" w:hint="eastAsia"/>
          <w:sz w:val="28"/>
          <w:szCs w:val="28"/>
        </w:rPr>
        <w:t>至</w:t>
      </w:r>
      <w:r w:rsidRPr="00E62843">
        <w:rPr>
          <w:rFonts w:ascii="仿宋" w:eastAsia="仿宋" w:hAnsi="仿宋" w:hint="eastAsia"/>
          <w:sz w:val="28"/>
          <w:szCs w:val="28"/>
          <w:u w:val="single"/>
        </w:rPr>
        <w:t>2018</w:t>
      </w:r>
      <w:r w:rsidRPr="00E62843">
        <w:rPr>
          <w:rFonts w:ascii="仿宋" w:eastAsia="仿宋" w:hAnsi="仿宋" w:hint="eastAsia"/>
          <w:sz w:val="28"/>
          <w:szCs w:val="28"/>
        </w:rPr>
        <w:t>年</w:t>
      </w:r>
      <w:r w:rsidRPr="00E62843">
        <w:rPr>
          <w:rFonts w:ascii="仿宋" w:eastAsia="仿宋" w:hAnsi="仿宋" w:hint="eastAsia"/>
          <w:sz w:val="28"/>
          <w:szCs w:val="28"/>
          <w:u w:val="single"/>
        </w:rPr>
        <w:t>6</w:t>
      </w:r>
      <w:r w:rsidRPr="00E62843">
        <w:rPr>
          <w:rFonts w:ascii="仿宋" w:eastAsia="仿宋" w:hAnsi="仿宋" w:hint="eastAsia"/>
          <w:sz w:val="28"/>
          <w:szCs w:val="28"/>
        </w:rPr>
        <w:t>月</w:t>
      </w:r>
      <w:r w:rsidR="0046102C" w:rsidRPr="00E62843">
        <w:rPr>
          <w:rFonts w:ascii="仿宋" w:eastAsia="仿宋" w:hAnsi="仿宋" w:hint="eastAsia"/>
          <w:sz w:val="28"/>
          <w:szCs w:val="28"/>
          <w:u w:val="single"/>
        </w:rPr>
        <w:t>22</w:t>
      </w:r>
      <w:r w:rsidRPr="00E62843">
        <w:rPr>
          <w:rFonts w:ascii="仿宋" w:eastAsia="仿宋" w:hAnsi="仿宋" w:hint="eastAsia"/>
          <w:sz w:val="28"/>
          <w:szCs w:val="28"/>
        </w:rPr>
        <w:t>日</w:t>
      </w:r>
      <w:r>
        <w:rPr>
          <w:rFonts w:ascii="仿宋" w:eastAsia="仿宋" w:hAnsi="仿宋" w:hint="eastAsia"/>
          <w:sz w:val="28"/>
          <w:szCs w:val="28"/>
        </w:rPr>
        <w:t>，请同学们必须在此日期区间内完成课程的相关任务。</w:t>
      </w:r>
    </w:p>
    <w:p w:rsidR="006E0A87" w:rsidRDefault="00AE3D23">
      <w:pPr>
        <w:pStyle w:val="Style1"/>
        <w:spacing w:line="276" w:lineRule="auto"/>
        <w:rPr>
          <w:rFonts w:ascii="仿宋" w:eastAsia="仿宋" w:hAnsi="仿宋"/>
          <w:b/>
          <w:bCs/>
          <w:sz w:val="28"/>
          <w:szCs w:val="28"/>
        </w:rPr>
      </w:pPr>
      <w:r>
        <w:rPr>
          <w:rFonts w:ascii="仿宋" w:eastAsia="仿宋" w:hAnsi="仿宋" w:hint="eastAsia"/>
          <w:sz w:val="28"/>
          <w:szCs w:val="28"/>
        </w:rPr>
        <w:t xml:space="preserve">  2.电脑</w:t>
      </w:r>
      <w:proofErr w:type="gramStart"/>
      <w:r>
        <w:rPr>
          <w:rFonts w:ascii="仿宋" w:eastAsia="仿宋" w:hAnsi="仿宋" w:hint="eastAsia"/>
          <w:sz w:val="28"/>
          <w:szCs w:val="28"/>
        </w:rPr>
        <w:t>端学习</w:t>
      </w:r>
      <w:proofErr w:type="gramEnd"/>
      <w:r>
        <w:rPr>
          <w:rFonts w:ascii="仿宋" w:eastAsia="仿宋" w:hAnsi="仿宋" w:hint="eastAsia"/>
          <w:sz w:val="28"/>
          <w:szCs w:val="28"/>
        </w:rPr>
        <w:t>网址为：</w:t>
      </w:r>
      <w:r>
        <w:rPr>
          <w:rFonts w:ascii="仿宋" w:eastAsia="仿宋" w:hAnsi="仿宋" w:hint="eastAsia"/>
          <w:color w:val="FF0000"/>
          <w:sz w:val="28"/>
          <w:szCs w:val="28"/>
          <w:u w:val="single"/>
        </w:rPr>
        <w:t>bdu.fanya.chaoxing.com</w:t>
      </w:r>
      <w:r>
        <w:rPr>
          <w:rFonts w:ascii="仿宋" w:eastAsia="仿宋" w:hAnsi="仿宋" w:hint="eastAsia"/>
          <w:sz w:val="28"/>
          <w:szCs w:val="28"/>
        </w:rPr>
        <w:t>，请使用您的学号进行登录，默认密码为:</w:t>
      </w:r>
      <w:r>
        <w:rPr>
          <w:rFonts w:ascii="仿宋" w:eastAsia="仿宋" w:hAnsi="仿宋" w:hint="eastAsia"/>
          <w:sz w:val="28"/>
          <w:szCs w:val="28"/>
          <w:u w:val="single"/>
        </w:rPr>
        <w:t xml:space="preserve"> 123456 ，</w:t>
      </w:r>
      <w:r>
        <w:rPr>
          <w:rFonts w:ascii="仿宋" w:eastAsia="仿宋" w:hAnsi="仿宋" w:hint="eastAsia"/>
          <w:sz w:val="28"/>
          <w:szCs w:val="28"/>
        </w:rPr>
        <w:t>以前修改过密码的同学请使用修改后</w:t>
      </w:r>
      <w:bookmarkStart w:id="0" w:name="_GoBack"/>
      <w:bookmarkEnd w:id="0"/>
      <w:r>
        <w:rPr>
          <w:rFonts w:ascii="仿宋" w:eastAsia="仿宋" w:hAnsi="仿宋" w:hint="eastAsia"/>
          <w:sz w:val="28"/>
          <w:szCs w:val="28"/>
        </w:rPr>
        <w:t>的密码，请在个人信息管理中及时填写您的正确联系电话和邮箱，以便学校及时通知</w:t>
      </w:r>
      <w:proofErr w:type="gramStart"/>
      <w:r>
        <w:rPr>
          <w:rFonts w:ascii="仿宋" w:eastAsia="仿宋" w:hAnsi="仿宋" w:hint="eastAsia"/>
          <w:sz w:val="28"/>
          <w:szCs w:val="28"/>
        </w:rPr>
        <w:t>您相关</w:t>
      </w:r>
      <w:proofErr w:type="gramEnd"/>
      <w:r>
        <w:rPr>
          <w:rFonts w:ascii="仿宋" w:eastAsia="仿宋" w:hAnsi="仿宋" w:hint="eastAsia"/>
          <w:sz w:val="28"/>
          <w:szCs w:val="28"/>
        </w:rPr>
        <w:t>学习和考试事宜，以免耽误您的学习计划。</w:t>
      </w:r>
      <w:r>
        <w:rPr>
          <w:rFonts w:ascii="仿宋" w:eastAsia="仿宋" w:hAnsi="仿宋" w:hint="eastAsia"/>
          <w:b/>
          <w:bCs/>
          <w:sz w:val="28"/>
          <w:szCs w:val="28"/>
        </w:rPr>
        <w:t>（电脑端登录建议使用</w:t>
      </w:r>
      <w:proofErr w:type="gramStart"/>
      <w:r>
        <w:rPr>
          <w:rFonts w:ascii="仿宋" w:eastAsia="仿宋" w:hAnsi="仿宋" w:hint="eastAsia"/>
          <w:b/>
          <w:bCs/>
          <w:sz w:val="28"/>
          <w:szCs w:val="28"/>
        </w:rPr>
        <w:t>谷歌或者</w:t>
      </w:r>
      <w:proofErr w:type="gramEnd"/>
      <w:r>
        <w:rPr>
          <w:rFonts w:ascii="仿宋" w:eastAsia="仿宋" w:hAnsi="仿宋" w:hint="eastAsia"/>
          <w:b/>
          <w:bCs/>
          <w:sz w:val="28"/>
          <w:szCs w:val="28"/>
        </w:rPr>
        <w:t>火狐浏览器）</w:t>
      </w:r>
    </w:p>
    <w:p w:rsidR="006E0A87" w:rsidRDefault="00AE3D23">
      <w:pPr>
        <w:pStyle w:val="Style1"/>
        <w:spacing w:line="276" w:lineRule="auto"/>
        <w:rPr>
          <w:rFonts w:ascii="仿宋" w:eastAsia="仿宋" w:hAnsi="仿宋"/>
          <w:sz w:val="28"/>
          <w:szCs w:val="28"/>
        </w:rPr>
      </w:pPr>
      <w:r>
        <w:rPr>
          <w:rFonts w:ascii="仿宋" w:eastAsia="仿宋" w:hAnsi="仿宋" w:hint="eastAsia"/>
          <w:sz w:val="28"/>
          <w:szCs w:val="28"/>
        </w:rPr>
        <w:t xml:space="preserve">  3.大家也可以在手机上下载“</w:t>
      </w:r>
      <w:r>
        <w:rPr>
          <w:rFonts w:ascii="仿宋" w:eastAsia="仿宋" w:hAnsi="仿宋" w:hint="eastAsia"/>
          <w:b/>
          <w:bCs/>
          <w:sz w:val="28"/>
          <w:szCs w:val="28"/>
        </w:rPr>
        <w:t>学习通</w:t>
      </w:r>
      <w:r>
        <w:rPr>
          <w:rFonts w:ascii="仿宋" w:eastAsia="仿宋" w:hAnsi="仿宋" w:hint="eastAsia"/>
          <w:sz w:val="28"/>
          <w:szCs w:val="28"/>
        </w:rPr>
        <w:t>”，点击右下角“我的”-左上角“头像”-右下角“</w:t>
      </w:r>
      <w:r>
        <w:rPr>
          <w:rFonts w:ascii="仿宋" w:eastAsia="仿宋" w:hAnsi="仿宋" w:hint="eastAsia"/>
          <w:b/>
          <w:bCs/>
          <w:sz w:val="28"/>
          <w:szCs w:val="28"/>
        </w:rPr>
        <w:t>机构账号</w:t>
      </w:r>
      <w:r>
        <w:rPr>
          <w:rFonts w:ascii="仿宋" w:eastAsia="仿宋" w:hAnsi="仿宋" w:hint="eastAsia"/>
          <w:sz w:val="28"/>
          <w:szCs w:val="28"/>
        </w:rPr>
        <w:t>”进行登录，单位：</w:t>
      </w:r>
      <w:r>
        <w:rPr>
          <w:rFonts w:ascii="仿宋" w:eastAsia="仿宋" w:hAnsi="仿宋" w:hint="eastAsia"/>
          <w:b/>
          <w:bCs/>
          <w:color w:val="FF0000"/>
          <w:sz w:val="28"/>
          <w:szCs w:val="28"/>
        </w:rPr>
        <w:t>保定学院</w:t>
      </w:r>
      <w:r>
        <w:rPr>
          <w:rFonts w:ascii="仿宋" w:eastAsia="仿宋" w:hAnsi="仿宋" w:hint="eastAsia"/>
          <w:sz w:val="28"/>
          <w:szCs w:val="28"/>
        </w:rPr>
        <w:t>，学号，密码进行登录，进去之后点击</w:t>
      </w:r>
      <w:r>
        <w:rPr>
          <w:rFonts w:ascii="仿宋" w:eastAsia="仿宋" w:hAnsi="仿宋" w:hint="eastAsia"/>
          <w:b/>
          <w:bCs/>
          <w:sz w:val="28"/>
          <w:szCs w:val="28"/>
        </w:rPr>
        <w:t>“我的”-“我的课程”</w:t>
      </w:r>
      <w:r>
        <w:rPr>
          <w:rFonts w:ascii="仿宋" w:eastAsia="仿宋" w:hAnsi="仿宋" w:hint="eastAsia"/>
          <w:sz w:val="28"/>
          <w:szCs w:val="28"/>
        </w:rPr>
        <w:t>即可。（</w:t>
      </w:r>
      <w:r>
        <w:rPr>
          <w:rFonts w:ascii="仿宋" w:eastAsia="仿宋" w:hAnsi="仿宋" w:hint="eastAsia"/>
          <w:b/>
          <w:bCs/>
          <w:sz w:val="28"/>
          <w:szCs w:val="28"/>
        </w:rPr>
        <w:t>温馨提示</w:t>
      </w:r>
      <w:r>
        <w:rPr>
          <w:rFonts w:ascii="仿宋" w:eastAsia="仿宋" w:hAnsi="仿宋" w:hint="eastAsia"/>
          <w:sz w:val="28"/>
          <w:szCs w:val="28"/>
        </w:rPr>
        <w:t>：</w:t>
      </w:r>
      <w:r>
        <w:rPr>
          <w:rFonts w:ascii="仿宋" w:eastAsia="仿宋" w:hAnsi="仿宋" w:hint="eastAsia"/>
          <w:b/>
          <w:bCs/>
          <w:sz w:val="28"/>
          <w:szCs w:val="28"/>
        </w:rPr>
        <w:t>在输入学校名称时先输入前几个字，然后在下拉框里选择“</w:t>
      </w:r>
      <w:r>
        <w:rPr>
          <w:rFonts w:ascii="仿宋" w:eastAsia="仿宋" w:hAnsi="仿宋" w:hint="eastAsia"/>
          <w:b/>
          <w:bCs/>
          <w:color w:val="000000" w:themeColor="text1"/>
          <w:sz w:val="28"/>
          <w:szCs w:val="28"/>
        </w:rPr>
        <w:t>保定学院</w:t>
      </w:r>
      <w:r>
        <w:rPr>
          <w:rFonts w:ascii="仿宋" w:eastAsia="仿宋" w:hAnsi="仿宋" w:hint="eastAsia"/>
          <w:b/>
          <w:bCs/>
          <w:sz w:val="28"/>
          <w:szCs w:val="28"/>
        </w:rPr>
        <w:t>”。</w:t>
      </w:r>
      <w:r>
        <w:rPr>
          <w:rFonts w:ascii="仿宋" w:eastAsia="仿宋" w:hAnsi="仿宋" w:hint="eastAsia"/>
          <w:sz w:val="28"/>
          <w:szCs w:val="28"/>
        </w:rPr>
        <w:t>）</w:t>
      </w:r>
    </w:p>
    <w:p w:rsidR="006E0A87" w:rsidRDefault="00AE3D23">
      <w:pPr>
        <w:pStyle w:val="Style1"/>
        <w:spacing w:line="276" w:lineRule="auto"/>
        <w:ind w:firstLineChars="100" w:firstLine="280"/>
        <w:rPr>
          <w:rFonts w:ascii="仿宋" w:eastAsia="仿宋" w:hAnsi="仿宋"/>
          <w:sz w:val="28"/>
          <w:szCs w:val="28"/>
        </w:rPr>
      </w:pPr>
      <w:r>
        <w:rPr>
          <w:rFonts w:ascii="仿宋" w:eastAsia="仿宋" w:hAnsi="仿宋" w:hint="eastAsia"/>
          <w:sz w:val="28"/>
          <w:szCs w:val="28"/>
        </w:rPr>
        <w:t>4.二次学习无法登录或忘记密码的学生可使用手机号码或邮箱找回密码（</w:t>
      </w:r>
      <w:r>
        <w:rPr>
          <w:rFonts w:ascii="仿宋" w:eastAsia="仿宋" w:hAnsi="仿宋" w:hint="eastAsia"/>
          <w:b/>
          <w:bCs/>
          <w:sz w:val="28"/>
          <w:szCs w:val="28"/>
        </w:rPr>
        <w:t>没有选课的学生无法登录学习</w:t>
      </w:r>
      <w:r>
        <w:rPr>
          <w:rFonts w:ascii="仿宋" w:eastAsia="仿宋" w:hAnsi="仿宋" w:hint="eastAsia"/>
          <w:sz w:val="28"/>
          <w:szCs w:val="28"/>
        </w:rPr>
        <w:t>）。</w:t>
      </w:r>
    </w:p>
    <w:p w:rsidR="006E0A87" w:rsidRDefault="00AE3D23">
      <w:pPr>
        <w:pStyle w:val="Style1"/>
        <w:spacing w:line="276" w:lineRule="auto"/>
        <w:ind w:firstLineChars="200" w:firstLine="560"/>
        <w:rPr>
          <w:rFonts w:ascii="仿宋" w:eastAsia="仿宋" w:hAnsi="仿宋"/>
          <w:sz w:val="28"/>
          <w:szCs w:val="28"/>
        </w:rPr>
      </w:pPr>
      <w:r>
        <w:rPr>
          <w:rFonts w:ascii="仿宋" w:eastAsia="仿宋" w:hAnsi="仿宋" w:hint="eastAsia"/>
          <w:sz w:val="28"/>
          <w:szCs w:val="28"/>
        </w:rPr>
        <w:t>5.学习期间如有平台使用方面的疑问可在</w:t>
      </w:r>
      <w:r>
        <w:rPr>
          <w:rFonts w:ascii="仿宋" w:eastAsia="仿宋" w:hAnsi="仿宋" w:hint="eastAsia"/>
          <w:b/>
          <w:bCs/>
          <w:sz w:val="28"/>
          <w:szCs w:val="28"/>
        </w:rPr>
        <w:t>电脑端</w:t>
      </w:r>
      <w:r>
        <w:rPr>
          <w:rFonts w:ascii="仿宋" w:eastAsia="仿宋" w:hAnsi="仿宋" w:hint="eastAsia"/>
          <w:sz w:val="28"/>
          <w:szCs w:val="28"/>
        </w:rPr>
        <w:t>登录界面点击“在线客服”进行咨询；</w:t>
      </w:r>
      <w:r>
        <w:rPr>
          <w:rFonts w:ascii="仿宋" w:eastAsia="仿宋" w:hAnsi="仿宋" w:hint="eastAsia"/>
          <w:b/>
          <w:bCs/>
          <w:sz w:val="28"/>
          <w:szCs w:val="28"/>
        </w:rPr>
        <w:t>手机端</w:t>
      </w:r>
      <w:r>
        <w:rPr>
          <w:rFonts w:ascii="仿宋" w:eastAsia="仿宋" w:hAnsi="仿宋" w:hint="eastAsia"/>
          <w:sz w:val="28"/>
          <w:szCs w:val="28"/>
        </w:rPr>
        <w:t>点击“我的”-“设置”-“在线客服”进行咨询。</w:t>
      </w:r>
    </w:p>
    <w:p w:rsidR="006E0A87" w:rsidRDefault="00AE3D23">
      <w:pPr>
        <w:pStyle w:val="Style1"/>
        <w:spacing w:line="276" w:lineRule="auto"/>
        <w:ind w:firstLineChars="200" w:firstLine="560"/>
        <w:rPr>
          <w:rFonts w:ascii="仿宋" w:eastAsia="仿宋" w:hAnsi="仿宋"/>
          <w:sz w:val="28"/>
          <w:szCs w:val="28"/>
        </w:rPr>
      </w:pPr>
      <w:r>
        <w:rPr>
          <w:rFonts w:ascii="仿宋" w:eastAsia="仿宋" w:hAnsi="仿宋" w:hint="eastAsia"/>
          <w:sz w:val="28"/>
          <w:szCs w:val="28"/>
        </w:rPr>
        <w:t>6.诚信学习：尔雅平台记录了每一位学生的学习数据，如发现</w:t>
      </w:r>
      <w:proofErr w:type="gramStart"/>
      <w:r>
        <w:rPr>
          <w:rFonts w:ascii="仿宋" w:eastAsia="仿宋" w:hAnsi="仿宋" w:hint="eastAsia"/>
          <w:sz w:val="28"/>
          <w:szCs w:val="28"/>
        </w:rPr>
        <w:t>不</w:t>
      </w:r>
      <w:proofErr w:type="gramEnd"/>
      <w:r>
        <w:rPr>
          <w:rFonts w:ascii="仿宋" w:eastAsia="仿宋" w:hAnsi="仿宋" w:hint="eastAsia"/>
          <w:sz w:val="28"/>
          <w:szCs w:val="28"/>
        </w:rPr>
        <w:t>诚信学习的，将反馈给教务处，由学校做出相应的处理，后果由学习者自负。请同学们认真对待，严禁作弊行为。</w:t>
      </w:r>
    </w:p>
    <w:p w:rsidR="006E0A87" w:rsidRDefault="006E0A87">
      <w:pPr>
        <w:pStyle w:val="Style1"/>
        <w:spacing w:line="276" w:lineRule="auto"/>
        <w:rPr>
          <w:rStyle w:val="2Char"/>
        </w:rPr>
      </w:pPr>
    </w:p>
    <w:p w:rsidR="006E0A87" w:rsidRDefault="00AE3D23">
      <w:pPr>
        <w:pStyle w:val="Style1"/>
        <w:spacing w:line="276" w:lineRule="auto"/>
        <w:rPr>
          <w:rStyle w:val="2Char"/>
        </w:rPr>
      </w:pPr>
      <w:r>
        <w:rPr>
          <w:rStyle w:val="2Char"/>
          <w:rFonts w:hint="eastAsia"/>
        </w:rPr>
        <w:lastRenderedPageBreak/>
        <w:t>二、学习流程</w:t>
      </w:r>
      <w:r>
        <w:rPr>
          <w:rStyle w:val="2Char"/>
          <w:rFonts w:hint="eastAsia"/>
        </w:rPr>
        <w:t xml:space="preserve">    </w:t>
      </w:r>
    </w:p>
    <w:p w:rsidR="006E0A87" w:rsidRDefault="00AE3D23">
      <w:pPr>
        <w:pStyle w:val="Style1"/>
        <w:spacing w:line="276" w:lineRule="auto"/>
        <w:ind w:firstLine="600"/>
        <w:rPr>
          <w:rFonts w:ascii="仿宋" w:eastAsia="仿宋" w:hAnsi="仿宋"/>
          <w:sz w:val="28"/>
          <w:szCs w:val="28"/>
        </w:rPr>
      </w:pPr>
      <w:r>
        <w:rPr>
          <w:rFonts w:ascii="仿宋" w:eastAsia="仿宋" w:hAnsi="仿宋" w:hint="eastAsia"/>
          <w:sz w:val="28"/>
          <w:szCs w:val="28"/>
        </w:rPr>
        <w:t>1.电脑端按步骤登录后点击“课堂”，观看每一章节的“视频”，完成“章节测验”，到考试时间后点击课程上方导航栏中的“考试”在线完成考试。</w:t>
      </w:r>
    </w:p>
    <w:p w:rsidR="006E0A87" w:rsidRDefault="00AE3D23">
      <w:pPr>
        <w:pStyle w:val="Style1"/>
        <w:spacing w:line="276" w:lineRule="auto"/>
        <w:ind w:firstLine="600"/>
        <w:rPr>
          <w:rFonts w:ascii="仿宋" w:eastAsia="仿宋" w:hAnsi="仿宋"/>
          <w:sz w:val="28"/>
          <w:szCs w:val="28"/>
        </w:rPr>
      </w:pPr>
      <w:r>
        <w:rPr>
          <w:rFonts w:ascii="仿宋" w:eastAsia="仿宋" w:hAnsi="仿宋" w:hint="eastAsia"/>
          <w:sz w:val="28"/>
          <w:szCs w:val="28"/>
        </w:rPr>
        <w:t xml:space="preserve">2.手机端按步骤登录后，点击页面下方的“我的”-“我的课程”-“课程章节”（观看视频，完成章节测验）。 </w:t>
      </w:r>
    </w:p>
    <w:p w:rsidR="006E0A87" w:rsidRDefault="006E0A87">
      <w:pPr>
        <w:pStyle w:val="2"/>
      </w:pPr>
    </w:p>
    <w:p w:rsidR="006E0A87" w:rsidRDefault="00AE3D23">
      <w:pPr>
        <w:pStyle w:val="2"/>
      </w:pPr>
      <w:r>
        <w:rPr>
          <w:rFonts w:hint="eastAsia"/>
        </w:rPr>
        <w:t>三、常见问题解答</w:t>
      </w:r>
      <w:r>
        <w:rPr>
          <w:rFonts w:hint="eastAsia"/>
        </w:rPr>
        <w:t xml:space="preserve">                                                                                 </w:t>
      </w:r>
    </w:p>
    <w:p w:rsidR="006E0A87" w:rsidRDefault="00AE3D23">
      <w:pPr>
        <w:pStyle w:val="3"/>
      </w:pPr>
      <w:r>
        <w:rPr>
          <w:rFonts w:hint="eastAsia"/>
        </w:rPr>
        <w:t>（一）关于视频</w:t>
      </w:r>
    </w:p>
    <w:p w:rsidR="006E0A87" w:rsidRDefault="00AE3D23">
      <w:pPr>
        <w:pStyle w:val="10"/>
        <w:spacing w:line="360" w:lineRule="auto"/>
        <w:ind w:firstLineChars="100" w:firstLine="2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说明：橙色圆点：未完成的任务点</w:t>
      </w:r>
    </w:p>
    <w:p w:rsidR="006E0A87" w:rsidRDefault="00AE3D23">
      <w:pPr>
        <w:pStyle w:val="10"/>
        <w:spacing w:line="360" w:lineRule="auto"/>
        <w:ind w:left="360" w:firstLineChars="300" w:firstLine="84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绿色圆点：已完成的任务点</w:t>
      </w:r>
    </w:p>
    <w:p w:rsidR="006E0A87" w:rsidRDefault="00AE3D23">
      <w:pPr>
        <w:pStyle w:val="10"/>
        <w:spacing w:line="360" w:lineRule="auto"/>
        <w:ind w:firstLineChars="0" w:firstLine="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1、视频看不了怎么办？</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宋体" w:hAnsi="宋体" w:cs="宋体"/>
          <w:kern w:val="0"/>
          <w:sz w:val="28"/>
          <w:szCs w:val="28"/>
        </w:rPr>
        <w:t>首先请确认网络环境良好，</w:t>
      </w:r>
      <w:r>
        <w:rPr>
          <w:rFonts w:asciiTheme="minorEastAsia" w:hAnsiTheme="minorEastAsia" w:cstheme="minorEastAsia" w:hint="eastAsia"/>
          <w:sz w:val="28"/>
          <w:szCs w:val="28"/>
        </w:rPr>
        <w:t>视频框会出现【本校】和【标清】显示，可以点击【本校】切换到【公网1】或者【公网2】播放查看。</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2）电脑端推荐</w:t>
      </w:r>
      <w:proofErr w:type="gramStart"/>
      <w:r>
        <w:rPr>
          <w:rFonts w:asciiTheme="minorEastAsia" w:hAnsiTheme="minorEastAsia" w:cstheme="minorEastAsia" w:hint="eastAsia"/>
          <w:sz w:val="28"/>
          <w:szCs w:val="28"/>
        </w:rPr>
        <w:t>使用谷歌浏览器</w:t>
      </w:r>
      <w:proofErr w:type="gramEnd"/>
      <w:r>
        <w:rPr>
          <w:rFonts w:asciiTheme="minorEastAsia" w:hAnsiTheme="minorEastAsia" w:cstheme="minorEastAsia" w:hint="eastAsia"/>
          <w:sz w:val="28"/>
          <w:szCs w:val="28"/>
        </w:rPr>
        <w:t xml:space="preserve">或火狐浏览器查看。 </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b/>
          <w:bCs/>
          <w:sz w:val="28"/>
          <w:szCs w:val="28"/>
        </w:rPr>
        <w:t>电脑端：</w:t>
      </w:r>
      <w:r>
        <w:rPr>
          <w:rFonts w:asciiTheme="minorEastAsia" w:hAnsiTheme="minorEastAsia" w:cstheme="minorEastAsia" w:hint="eastAsia"/>
          <w:sz w:val="28"/>
          <w:szCs w:val="28"/>
        </w:rPr>
        <w:t>清除浏览器缓存；</w:t>
      </w:r>
      <w:r>
        <w:rPr>
          <w:rFonts w:asciiTheme="minorEastAsia" w:hAnsiTheme="minorEastAsia" w:cstheme="minorEastAsia" w:hint="eastAsia"/>
          <w:b/>
          <w:bCs/>
          <w:sz w:val="28"/>
          <w:szCs w:val="28"/>
        </w:rPr>
        <w:t>手机端：</w:t>
      </w:r>
      <w:r>
        <w:rPr>
          <w:rFonts w:asciiTheme="minorEastAsia" w:hAnsiTheme="minorEastAsia" w:cstheme="minorEastAsia" w:hint="eastAsia"/>
          <w:sz w:val="28"/>
          <w:szCs w:val="28"/>
        </w:rPr>
        <w:t>请返回首页点击头像进入清除缓存，重新打开课程或退出重新登录查看是否可以显示正常。</w:t>
      </w:r>
    </w:p>
    <w:p w:rsidR="006E0A87" w:rsidRDefault="00AE3D23">
      <w:pPr>
        <w:numPr>
          <w:ilvl w:val="0"/>
          <w:numId w:val="1"/>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视频中的题答错是不会影响成绩的。</w:t>
      </w:r>
    </w:p>
    <w:p w:rsidR="006E0A87" w:rsidRDefault="00AE3D23">
      <w:pPr>
        <w:numPr>
          <w:ilvl w:val="0"/>
          <w:numId w:val="1"/>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视频可以下载进行学习吗？下载后是否会记录成绩？</w:t>
      </w:r>
    </w:p>
    <w:p w:rsidR="006E0A87" w:rsidRDefault="00AE3D23">
      <w:pPr>
        <w:spacing w:line="360" w:lineRule="auto"/>
        <w:ind w:firstLineChars="200" w:firstLine="560"/>
        <w:jc w:val="left"/>
        <w:rPr>
          <w:rFonts w:asciiTheme="minorEastAsia" w:hAnsiTheme="minorEastAsia" w:cstheme="minorEastAsia"/>
          <w:b/>
          <w:bCs/>
          <w:sz w:val="28"/>
          <w:szCs w:val="28"/>
          <w:u w:val="single"/>
        </w:rPr>
      </w:pPr>
      <w:r>
        <w:rPr>
          <w:rFonts w:asciiTheme="minorEastAsia" w:hAnsiTheme="minorEastAsia" w:cstheme="minorEastAsia" w:hint="eastAsia"/>
          <w:sz w:val="28"/>
          <w:szCs w:val="28"/>
        </w:rPr>
        <w:t>课程章节是可以下载（缓存）观看，也会记录成绩，且不再消耗视频流量了。但不能断网观看，没有网络的情况下是无法记录成绩的。</w:t>
      </w:r>
      <w:r>
        <w:rPr>
          <w:rFonts w:asciiTheme="minorEastAsia" w:hAnsiTheme="minorEastAsia" w:cstheme="minorEastAsia" w:hint="eastAsia"/>
          <w:b/>
          <w:bCs/>
          <w:sz w:val="28"/>
          <w:szCs w:val="28"/>
          <w:u w:val="single"/>
        </w:rPr>
        <w:t>为了减少不必要的麻烦，不建议下载进行学习。</w:t>
      </w:r>
    </w:p>
    <w:p w:rsidR="006E0A87" w:rsidRDefault="006E0A87">
      <w:pPr>
        <w:spacing w:line="360" w:lineRule="auto"/>
        <w:ind w:firstLineChars="200" w:firstLine="562"/>
        <w:jc w:val="left"/>
        <w:rPr>
          <w:rFonts w:asciiTheme="minorEastAsia" w:hAnsiTheme="minorEastAsia" w:cstheme="minorEastAsia"/>
          <w:b/>
          <w:bCs/>
          <w:sz w:val="28"/>
          <w:szCs w:val="28"/>
          <w:u w:val="single"/>
        </w:rPr>
      </w:pPr>
    </w:p>
    <w:p w:rsidR="006E0A87" w:rsidRDefault="00AE3D23">
      <w:pPr>
        <w:numPr>
          <w:ilvl w:val="0"/>
          <w:numId w:val="1"/>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视频可以快进吗？可以重复看吗？</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在视频播放的第一次是不可以快进的，可以重复观看且不会影响成绩。</w:t>
      </w:r>
    </w:p>
    <w:p w:rsidR="006E0A87" w:rsidRDefault="006E0A87">
      <w:pPr>
        <w:pStyle w:val="3"/>
      </w:pPr>
    </w:p>
    <w:p w:rsidR="006E0A87" w:rsidRDefault="00AE3D23">
      <w:pPr>
        <w:pStyle w:val="3"/>
      </w:pPr>
      <w:r>
        <w:rPr>
          <w:rFonts w:hint="eastAsia"/>
        </w:rPr>
        <w:t>（二）关于章节测验</w:t>
      </w:r>
    </w:p>
    <w:p w:rsidR="006E0A87" w:rsidRDefault="00AE3D23">
      <w:p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1.章节测验是什么？</w:t>
      </w:r>
    </w:p>
    <w:p w:rsidR="006E0A87" w:rsidRDefault="00AE3D23">
      <w:pPr>
        <w:spacing w:line="360" w:lineRule="auto"/>
        <w:ind w:firstLineChars="200" w:firstLine="560"/>
        <w:jc w:val="left"/>
        <w:rPr>
          <w:rFonts w:asciiTheme="minorEastAsia" w:hAnsiTheme="minorEastAsia" w:cstheme="minorEastAsia"/>
          <w:b/>
          <w:bCs/>
          <w:sz w:val="28"/>
          <w:szCs w:val="28"/>
        </w:rPr>
      </w:pPr>
      <w:r>
        <w:rPr>
          <w:rFonts w:asciiTheme="minorEastAsia" w:hAnsiTheme="minorEastAsia" w:cstheme="minorEastAsia" w:hint="eastAsia"/>
          <w:sz w:val="28"/>
          <w:szCs w:val="28"/>
        </w:rPr>
        <w:t>章节测验是指每个知识单元视频右侧的题目，章节测验分数是课程成绩的重要组成部分，建议检查好后提交，一旦提交不可撤销且系统只默认第一次提交后的成绩。</w:t>
      </w:r>
    </w:p>
    <w:p w:rsidR="006E0A87" w:rsidRDefault="00AE3D23">
      <w:p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2.可以先做章节测验再看视频吗？</w:t>
      </w:r>
    </w:p>
    <w:p w:rsidR="006E0A87" w:rsidRDefault="00AE3D23">
      <w:pPr>
        <w:spacing w:line="360" w:lineRule="auto"/>
        <w:ind w:firstLineChars="200" w:firstLine="560"/>
        <w:jc w:val="left"/>
        <w:rPr>
          <w:rFonts w:asciiTheme="minorEastAsia" w:hAnsiTheme="minorEastAsia" w:cstheme="minorEastAsia"/>
          <w:b/>
          <w:bCs/>
          <w:sz w:val="28"/>
          <w:szCs w:val="28"/>
        </w:rPr>
      </w:pPr>
      <w:r>
        <w:rPr>
          <w:rFonts w:asciiTheme="minorEastAsia" w:hAnsiTheme="minorEastAsia" w:cstheme="minorEastAsia" w:hint="eastAsia"/>
          <w:sz w:val="28"/>
          <w:szCs w:val="28"/>
        </w:rPr>
        <w:t>可以。</w:t>
      </w:r>
    </w:p>
    <w:p w:rsidR="006E0A87" w:rsidRDefault="00AE3D23">
      <w:p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3.章节测验里面的题都一样吗？</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不一样，题目是随机的。</w:t>
      </w:r>
    </w:p>
    <w:p w:rsidR="006E0A87" w:rsidRDefault="00AE3D23">
      <w:pPr>
        <w:numPr>
          <w:ilvl w:val="0"/>
          <w:numId w:val="2"/>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章节测试</w:t>
      </w:r>
      <w:proofErr w:type="gramStart"/>
      <w:r>
        <w:rPr>
          <w:rFonts w:asciiTheme="minorEastAsia" w:hAnsiTheme="minorEastAsia" w:cstheme="minorEastAsia" w:hint="eastAsia"/>
          <w:b/>
          <w:bCs/>
          <w:sz w:val="28"/>
          <w:szCs w:val="28"/>
        </w:rPr>
        <w:t>里边错</w:t>
      </w:r>
      <w:proofErr w:type="gramEnd"/>
      <w:r>
        <w:rPr>
          <w:rFonts w:asciiTheme="minorEastAsia" w:hAnsiTheme="minorEastAsia" w:cstheme="minorEastAsia" w:hint="eastAsia"/>
          <w:b/>
          <w:bCs/>
          <w:sz w:val="28"/>
          <w:szCs w:val="28"/>
        </w:rPr>
        <w:t>一道题大概占总分的多少？</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错一道题，对总成绩的影响不是特别大。</w:t>
      </w:r>
    </w:p>
    <w:p w:rsidR="006E0A87" w:rsidRDefault="00AE3D23">
      <w:pPr>
        <w:numPr>
          <w:ilvl w:val="0"/>
          <w:numId w:val="2"/>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章节测验的答案哪里找？</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认真观看视频，里面会讲到。</w:t>
      </w:r>
    </w:p>
    <w:p w:rsidR="006E0A87" w:rsidRDefault="006E0A87">
      <w:pPr>
        <w:pStyle w:val="3"/>
      </w:pPr>
    </w:p>
    <w:p w:rsidR="006E0A87" w:rsidRDefault="00AE3D23">
      <w:pPr>
        <w:pStyle w:val="3"/>
      </w:pPr>
      <w:r>
        <w:rPr>
          <w:rFonts w:hint="eastAsia"/>
        </w:rPr>
        <w:t>（三）关于考试</w:t>
      </w:r>
    </w:p>
    <w:p w:rsidR="006E0A87" w:rsidRDefault="00AE3D23">
      <w:pPr>
        <w:numPr>
          <w:ilvl w:val="0"/>
          <w:numId w:val="3"/>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什么时候可以参加考试？</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电脑端可以点击“考试”查看考试时间</w:t>
      </w:r>
    </w:p>
    <w:p w:rsidR="006E0A87" w:rsidRDefault="00AE3D23">
      <w:pPr>
        <w:numPr>
          <w:ilvl w:val="0"/>
          <w:numId w:val="3"/>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考试一共多少道题？难吗？</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一共100道题，50道选择题50道判断题。不难，都是平时章节测试中的题。</w:t>
      </w:r>
    </w:p>
    <w:p w:rsidR="006E0A87" w:rsidRDefault="00AE3D23">
      <w:pPr>
        <w:numPr>
          <w:ilvl w:val="0"/>
          <w:numId w:val="3"/>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考试的题目都一样吗？</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考试题都是随机的。</w:t>
      </w:r>
    </w:p>
    <w:p w:rsidR="006E0A87" w:rsidRDefault="006E0A87">
      <w:pPr>
        <w:spacing w:line="360" w:lineRule="auto"/>
        <w:ind w:firstLineChars="200" w:firstLine="560"/>
        <w:jc w:val="left"/>
        <w:rPr>
          <w:rFonts w:asciiTheme="minorEastAsia" w:hAnsiTheme="minorEastAsia" w:cstheme="minorEastAsia"/>
          <w:sz w:val="28"/>
          <w:szCs w:val="28"/>
        </w:rPr>
      </w:pPr>
    </w:p>
    <w:p w:rsidR="006E0A87" w:rsidRDefault="00AE3D23">
      <w:pPr>
        <w:numPr>
          <w:ilvl w:val="0"/>
          <w:numId w:val="3"/>
        </w:numPr>
        <w:spacing w:line="360" w:lineRule="auto"/>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考试有时间限制吗？考试时可以中途退出吗？</w:t>
      </w:r>
    </w:p>
    <w:p w:rsidR="006E0A87" w:rsidRDefault="00AE3D23">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考试都是有时间限制的，进入考试界面在上方会自动倒计时。</w:t>
      </w:r>
    </w:p>
    <w:p w:rsidR="006E0A87" w:rsidRDefault="006E0A87">
      <w:pPr>
        <w:rPr>
          <w:sz w:val="52"/>
          <w:szCs w:val="52"/>
        </w:rPr>
      </w:pPr>
    </w:p>
    <w:p w:rsidR="006E0A87" w:rsidRDefault="006E0A87">
      <w:pPr>
        <w:jc w:val="center"/>
        <w:rPr>
          <w:rFonts w:ascii="叶根友毛笔行书2.0版" w:eastAsia="叶根友毛笔行书2.0版" w:hAnsi="叶根友毛笔行书2.0版" w:cs="叶根友毛笔行书2.0版"/>
          <w:sz w:val="52"/>
          <w:szCs w:val="52"/>
        </w:rPr>
      </w:pPr>
    </w:p>
    <w:p w:rsidR="006E0A87" w:rsidRDefault="00AE3D23">
      <w:pPr>
        <w:jc w:val="center"/>
        <w:rPr>
          <w:rFonts w:ascii="叶根友毛笔行书2.0版" w:eastAsia="叶根友毛笔行书2.0版" w:hAnsi="叶根友毛笔行书2.0版" w:cs="叶根友毛笔行书2.0版"/>
          <w:sz w:val="52"/>
          <w:szCs w:val="52"/>
        </w:rPr>
      </w:pPr>
      <w:r>
        <w:rPr>
          <w:rFonts w:ascii="叶根友毛笔行书2.0版" w:eastAsia="叶根友毛笔行书2.0版" w:hAnsi="叶根友毛笔行书2.0版" w:cs="叶根友毛笔行书2.0版" w:hint="eastAsia"/>
          <w:sz w:val="52"/>
          <w:szCs w:val="52"/>
        </w:rPr>
        <w:t>祝大家学习愉快！</w:t>
      </w:r>
    </w:p>
    <w:sectPr w:rsidR="006E0A8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叶根友毛笔行书2.0版">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7DC23"/>
    <w:multiLevelType w:val="singleLevel"/>
    <w:tmpl w:val="5987DC23"/>
    <w:lvl w:ilvl="0">
      <w:start w:val="2"/>
      <w:numFmt w:val="decimal"/>
      <w:suff w:val="nothing"/>
      <w:lvlText w:val="%1."/>
      <w:lvlJc w:val="left"/>
    </w:lvl>
  </w:abstractNum>
  <w:abstractNum w:abstractNumId="1">
    <w:nsid w:val="5987E2D8"/>
    <w:multiLevelType w:val="singleLevel"/>
    <w:tmpl w:val="5987E2D8"/>
    <w:lvl w:ilvl="0">
      <w:start w:val="4"/>
      <w:numFmt w:val="decimal"/>
      <w:suff w:val="nothing"/>
      <w:lvlText w:val="%1."/>
      <w:lvlJc w:val="left"/>
    </w:lvl>
  </w:abstractNum>
  <w:abstractNum w:abstractNumId="2">
    <w:nsid w:val="5987E479"/>
    <w:multiLevelType w:val="singleLevel"/>
    <w:tmpl w:val="5987E479"/>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7EED"/>
    <w:rsid w:val="001C7EED"/>
    <w:rsid w:val="00202693"/>
    <w:rsid w:val="004103B3"/>
    <w:rsid w:val="0046102C"/>
    <w:rsid w:val="006E0A87"/>
    <w:rsid w:val="00794FB0"/>
    <w:rsid w:val="00A806F6"/>
    <w:rsid w:val="00AE3D23"/>
    <w:rsid w:val="00BD3274"/>
    <w:rsid w:val="00D15727"/>
    <w:rsid w:val="00E62843"/>
    <w:rsid w:val="00FB76BA"/>
    <w:rsid w:val="011C3B20"/>
    <w:rsid w:val="01B5054B"/>
    <w:rsid w:val="022111FE"/>
    <w:rsid w:val="073409A7"/>
    <w:rsid w:val="07ED1601"/>
    <w:rsid w:val="0BDC5E78"/>
    <w:rsid w:val="0CC43EE9"/>
    <w:rsid w:val="0E6D66A8"/>
    <w:rsid w:val="105C6E46"/>
    <w:rsid w:val="12A51811"/>
    <w:rsid w:val="18282C40"/>
    <w:rsid w:val="1A805BD0"/>
    <w:rsid w:val="1EFF5A29"/>
    <w:rsid w:val="2011360A"/>
    <w:rsid w:val="21A602BA"/>
    <w:rsid w:val="21D87A48"/>
    <w:rsid w:val="21D90A4B"/>
    <w:rsid w:val="21FD3780"/>
    <w:rsid w:val="2494637B"/>
    <w:rsid w:val="29697B87"/>
    <w:rsid w:val="2CE13871"/>
    <w:rsid w:val="2DBD4C45"/>
    <w:rsid w:val="2E4F5319"/>
    <w:rsid w:val="35E03BC5"/>
    <w:rsid w:val="3BED12AE"/>
    <w:rsid w:val="3F274C85"/>
    <w:rsid w:val="421B2B10"/>
    <w:rsid w:val="43751900"/>
    <w:rsid w:val="449F1DEC"/>
    <w:rsid w:val="50D53E85"/>
    <w:rsid w:val="516D5471"/>
    <w:rsid w:val="554640C7"/>
    <w:rsid w:val="564311DA"/>
    <w:rsid w:val="56DA12D0"/>
    <w:rsid w:val="58A465C0"/>
    <w:rsid w:val="58B81006"/>
    <w:rsid w:val="5A9C01CB"/>
    <w:rsid w:val="5F3C6D37"/>
    <w:rsid w:val="60B147C0"/>
    <w:rsid w:val="61A2045E"/>
    <w:rsid w:val="61EA5A98"/>
    <w:rsid w:val="65892E3C"/>
    <w:rsid w:val="668C36D9"/>
    <w:rsid w:val="67E529DC"/>
    <w:rsid w:val="68E464D5"/>
    <w:rsid w:val="6ADB158C"/>
    <w:rsid w:val="70000F37"/>
    <w:rsid w:val="708B2682"/>
    <w:rsid w:val="76843D53"/>
    <w:rsid w:val="76E75C6E"/>
    <w:rsid w:val="770B5426"/>
    <w:rsid w:val="77626343"/>
    <w:rsid w:val="79115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uiPriority w:val="1"/>
    <w:qFormat/>
    <w:pPr>
      <w:widowControl w:val="0"/>
      <w:jc w:val="both"/>
    </w:pPr>
    <w:rPr>
      <w:kern w:val="2"/>
      <w:sz w:val="22"/>
      <w:szCs w:val="22"/>
    </w:rPr>
  </w:style>
  <w:style w:type="character" w:customStyle="1" w:styleId="2Char">
    <w:name w:val="标题 2 Char"/>
    <w:link w:val="2"/>
    <w:qFormat/>
    <w:rPr>
      <w:rFonts w:ascii="Arial" w:eastAsia="黑体" w:hAnsi="Arial"/>
      <w:b/>
      <w:sz w:val="32"/>
    </w:rPr>
  </w:style>
  <w:style w:type="paragraph" w:customStyle="1" w:styleId="10">
    <w:name w:val="列出段落1"/>
    <w:basedOn w:val="a"/>
    <w:uiPriority w:val="34"/>
    <w:qFormat/>
    <w:pPr>
      <w:ind w:firstLineChars="200" w:firstLine="420"/>
    </w:pPr>
    <w:rPr>
      <w:rFonts w:ascii="Calibri" w:eastAsia="宋体" w:hAnsi="Calibri" w:cs="Times New Roman"/>
      <w:szCs w:val="22"/>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236</Words>
  <Characters>1350</Characters>
  <Application>Microsoft Office Word</Application>
  <DocSecurity>0</DocSecurity>
  <Lines>11</Lines>
  <Paragraphs>3</Paragraphs>
  <ScaleCrop>false</ScaleCrop>
  <Company>微软中国</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教务处工作人员</cp:lastModifiedBy>
  <cp:revision>10</cp:revision>
  <dcterms:created xsi:type="dcterms:W3CDTF">2017-11-08T02:58:00Z</dcterms:created>
  <dcterms:modified xsi:type="dcterms:W3CDTF">2018-03-13T02:47:00Z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